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9B" w:rsidRDefault="003C469B" w:rsidP="003C46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C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нас на страницах интернет</w:t>
      </w:r>
    </w:p>
    <w:p w:rsidR="003C469B" w:rsidRPr="003C469B" w:rsidRDefault="003C469B" w:rsidP="003C469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B" w:rsidRPr="003C469B" w:rsidRDefault="003C469B" w:rsidP="003C469B">
      <w:pPr>
        <w:jc w:val="right"/>
      </w:pPr>
      <w:hyperlink r:id="rId5" w:history="1">
        <w:r w:rsidRPr="00251226">
          <w:rPr>
            <w:rStyle w:val="a5"/>
          </w:rPr>
          <w:t>http://www.nogliki-adm.ru/assets/images/news/2013/07.10/16.jpg</w:t>
        </w:r>
      </w:hyperlink>
    </w:p>
    <w:p w:rsidR="00A7058A" w:rsidRDefault="00A7058A" w:rsidP="003C46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03.10.2013</w:t>
      </w:r>
      <w:r w:rsidRPr="00A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Первый блин – не комом</w:t>
      </w:r>
    </w:p>
    <w:p w:rsidR="003C469B" w:rsidRPr="00A7058A" w:rsidRDefault="003C469B" w:rsidP="003C46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58A" w:rsidRPr="00A7058A" w:rsidRDefault="00A7058A" w:rsidP="003C46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</w:pPr>
      <w:r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>Первого октября в муниципальном образовании прошел молодежный экологический форум «Горячие Ключи – чистые ключи». Мероприятие проводилось на территории туристической базы «Город Тур» в селе Горячие Ключи. Участниками форума стали учащиеся старших классов обр</w:t>
      </w:r>
      <w:r w:rsidR="003C469B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>азовательных учреждений района…</w:t>
      </w:r>
    </w:p>
    <w:p w:rsidR="00A7058A" w:rsidRPr="00A7058A" w:rsidRDefault="00A7058A" w:rsidP="003C46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</w:pPr>
      <w:r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 xml:space="preserve">То, что происходило на самом форуме – это заключительная часть огромной работы, которую предварительно провели организаторы. Ведь проведение мероприятия началось с мастер-классов для всех участников форума. В течение двух недель ребят обучали писать проекты, правильно верстать газету, разбираться в основных жанрах журналистики, грамотно вести фото- и видеосъемку. Такая практика проводилась впервые, впрочем, как и то, что ребята из сел Вал и Ныш готовились к форуму вместе с </w:t>
      </w:r>
      <w:proofErr w:type="spellStart"/>
      <w:r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>ногликскими</w:t>
      </w:r>
      <w:proofErr w:type="spellEnd"/>
      <w:r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 xml:space="preserve"> ребятами: они жили в Ногликах, ходили в </w:t>
      </w:r>
      <w:proofErr w:type="spellStart"/>
      <w:r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>ногликскую</w:t>
      </w:r>
      <w:proofErr w:type="spellEnd"/>
      <w:r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 xml:space="preserve"> школу, а после занятий вместе со всеми шли на мастер-класс</w:t>
      </w:r>
      <w:r w:rsidR="003C469B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>…</w:t>
      </w:r>
    </w:p>
    <w:p w:rsidR="00A7058A" w:rsidRPr="00A7058A" w:rsidRDefault="00A7058A" w:rsidP="003C46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</w:pPr>
      <w:r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 xml:space="preserve">Участники форума знали заранее, и подготовились к тому, что в конце работы им предстоит пресс-конференция с руководителями муниципального образования – мэром Виктором Середой и председателем Собрания Владимиром </w:t>
      </w:r>
      <w:proofErr w:type="spellStart"/>
      <w:r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>Багаевым</w:t>
      </w:r>
      <w:proofErr w:type="spellEnd"/>
      <w:r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>, но когда они появились среди молодежи, ребя</w:t>
      </w:r>
      <w:r w:rsidR="003C469B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 xml:space="preserve">та встретили их аплодисментами… </w:t>
      </w:r>
    </w:p>
    <w:p w:rsidR="00A7058A" w:rsidRPr="00A7058A" w:rsidRDefault="003C469B" w:rsidP="003C46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C46724" wp14:editId="4CB59C48">
            <wp:simplePos x="0" y="0"/>
            <wp:positionH relativeFrom="margin">
              <wp:posOffset>3282950</wp:posOffset>
            </wp:positionH>
            <wp:positionV relativeFrom="margin">
              <wp:posOffset>6946265</wp:posOffset>
            </wp:positionV>
            <wp:extent cx="2714625" cy="1807845"/>
            <wp:effectExtent l="0" t="0" r="9525" b="1905"/>
            <wp:wrapSquare wrapText="bothSides"/>
            <wp:docPr id="1" name="Рисунок 1" descr="http://www.nogliki-adm.ru/assets/images/news/2013/07.10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gliki-adm.ru/assets/images/news/2013/07.10/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FCEEAC" wp14:editId="195CFF8C">
            <wp:simplePos x="0" y="0"/>
            <wp:positionH relativeFrom="margin">
              <wp:posOffset>9525</wp:posOffset>
            </wp:positionH>
            <wp:positionV relativeFrom="margin">
              <wp:posOffset>4891405</wp:posOffset>
            </wp:positionV>
            <wp:extent cx="2905125" cy="1917065"/>
            <wp:effectExtent l="0" t="0" r="9525" b="6985"/>
            <wp:wrapSquare wrapText="bothSides"/>
            <wp:docPr id="3" name="Рисунок 3" descr="http://www.nogliki-adm.ru/assets/images/news/2013/07.1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ogliki-adm.ru/assets/images/news/2013/07.10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58A" w:rsidRPr="00A7058A">
        <w:rPr>
          <w:rFonts w:ascii="Times New Roman" w:eastAsia="Times New Roman" w:hAnsi="Times New Roman" w:cs="Times New Roman"/>
          <w:color w:val="3B3E40"/>
          <w:sz w:val="24"/>
          <w:szCs w:val="24"/>
          <w:highlight w:val="yellow"/>
          <w:lang w:eastAsia="ru-RU"/>
        </w:rPr>
        <w:t>Победителям мэр вручил памятные кристаллы и дипломы администрации. В конкурсе волонтеров «</w:t>
      </w:r>
      <w:proofErr w:type="spellStart"/>
      <w:r w:rsidR="00A7058A" w:rsidRPr="00A7058A">
        <w:rPr>
          <w:rFonts w:ascii="Times New Roman" w:eastAsia="Times New Roman" w:hAnsi="Times New Roman" w:cs="Times New Roman"/>
          <w:color w:val="3B3E40"/>
          <w:sz w:val="24"/>
          <w:szCs w:val="24"/>
          <w:highlight w:val="yellow"/>
          <w:lang w:eastAsia="ru-RU"/>
        </w:rPr>
        <w:t>Экофаны</w:t>
      </w:r>
      <w:proofErr w:type="spellEnd"/>
      <w:r w:rsidR="00A7058A" w:rsidRPr="00A7058A">
        <w:rPr>
          <w:rFonts w:ascii="Times New Roman" w:eastAsia="Times New Roman" w:hAnsi="Times New Roman" w:cs="Times New Roman"/>
          <w:color w:val="3B3E40"/>
          <w:sz w:val="24"/>
          <w:szCs w:val="24"/>
          <w:highlight w:val="yellow"/>
          <w:lang w:eastAsia="ru-RU"/>
        </w:rPr>
        <w:t xml:space="preserve"> Сахалина» лучшей стала команда МБОУ СОШ села Вал «Ангелы природы».</w:t>
      </w:r>
      <w:r w:rsidR="00A7058A"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 xml:space="preserve"> В конкурсе стенгазет «</w:t>
      </w:r>
      <w:proofErr w:type="spellStart"/>
      <w:r w:rsidR="00A7058A"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>Sakh</w:t>
      </w:r>
      <w:proofErr w:type="spellEnd"/>
      <w:r w:rsidR="00A7058A"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>//</w:t>
      </w:r>
      <w:proofErr w:type="spellStart"/>
      <w:r w:rsidR="00A7058A"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>Термовести</w:t>
      </w:r>
      <w:proofErr w:type="spellEnd"/>
      <w:r w:rsidR="00A7058A"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 xml:space="preserve"> 52 градуса.ru» победила команда МБОУ СОШ №1 «Ястреб». И, наконец, в конкурсе экологических проектов «Прорыв» лучшим оказался проект команды МБОУ СОШ №2 «</w:t>
      </w:r>
      <w:proofErr w:type="spellStart"/>
      <w:r w:rsidR="00A7058A"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>ЭкШН</w:t>
      </w:r>
      <w:proofErr w:type="spellEnd"/>
      <w:r w:rsidR="00A7058A"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 xml:space="preserve">» (Экологические Школьные Новости). Но организаторы не ограничились только этими наградами. Были вручены дипломы за лучшие статьи: за лучший очерк - диплом получила команда </w:t>
      </w:r>
      <w:proofErr w:type="spellStart"/>
      <w:r w:rsidR="00A7058A"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>Ногликский</w:t>
      </w:r>
      <w:proofErr w:type="spellEnd"/>
      <w:r w:rsidR="00A7058A"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 xml:space="preserve"> гимназии «Прожектор», за лучший репортаж диплом получила команда Центра детского творчества «</w:t>
      </w:r>
      <w:proofErr w:type="spellStart"/>
      <w:r w:rsidR="00A7058A"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>Сталкер</w:t>
      </w:r>
      <w:proofErr w:type="spellEnd"/>
      <w:r w:rsidR="00A7058A"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>», дипломом также был отмечен фоторепортаж команды «</w:t>
      </w:r>
      <w:proofErr w:type="spellStart"/>
      <w:r w:rsidR="00A7058A"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>ЭкШН</w:t>
      </w:r>
      <w:proofErr w:type="spellEnd"/>
      <w:r w:rsidR="00A7058A"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 xml:space="preserve">».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E47135" wp14:editId="28D7EDAD">
            <wp:simplePos x="1076325" y="723900"/>
            <wp:positionH relativeFrom="margin">
              <wp:align>right</wp:align>
            </wp:positionH>
            <wp:positionV relativeFrom="margin">
              <wp:posOffset>2345690</wp:posOffset>
            </wp:positionV>
            <wp:extent cx="2788285" cy="1857375"/>
            <wp:effectExtent l="0" t="0" r="0" b="9525"/>
            <wp:wrapSquare wrapText="bothSides"/>
            <wp:docPr id="2" name="Рисунок 2" descr="http://www.nogliki-adm.ru/assets/images/news/2013/07.1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gliki-adm.ru/assets/images/news/2013/07.10/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58A" w:rsidRPr="003C469B" w:rsidRDefault="00A7058A" w:rsidP="003C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</w:pPr>
      <w:r w:rsidRPr="00A7058A">
        <w:rPr>
          <w:rFonts w:ascii="Times New Roman" w:eastAsia="Times New Roman" w:hAnsi="Times New Roman" w:cs="Times New Roman"/>
          <w:color w:val="3B3E40"/>
          <w:sz w:val="24"/>
          <w:szCs w:val="24"/>
          <w:lang w:eastAsia="ru-RU"/>
        </w:rPr>
        <w:t>Первый блин оказался совсем не комом, и, по секрету, все, кто был на форуме, уже вынашивают планы следующего мероприятия такого же масштаба.</w:t>
      </w:r>
    </w:p>
    <w:sectPr w:rsidR="00A7058A" w:rsidRPr="003C469B" w:rsidSect="003C469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8A"/>
    <w:rsid w:val="0022399F"/>
    <w:rsid w:val="003C469B"/>
    <w:rsid w:val="00A7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0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05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7058A"/>
    <w:rPr>
      <w:b/>
      <w:bCs/>
    </w:rPr>
  </w:style>
  <w:style w:type="paragraph" w:styleId="a4">
    <w:name w:val="Normal (Web)"/>
    <w:basedOn w:val="a"/>
    <w:uiPriority w:val="99"/>
    <w:semiHidden/>
    <w:unhideWhenUsed/>
    <w:rsid w:val="00A7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05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0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05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7058A"/>
    <w:rPr>
      <w:b/>
      <w:bCs/>
    </w:rPr>
  </w:style>
  <w:style w:type="paragraph" w:styleId="a4">
    <w:name w:val="Normal (Web)"/>
    <w:basedOn w:val="a"/>
    <w:uiPriority w:val="99"/>
    <w:semiHidden/>
    <w:unhideWhenUsed/>
    <w:rsid w:val="00A7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05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ogliki-adm.ru/assets/images/news/2013/07.10/16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</dc:creator>
  <cp:lastModifiedBy>Вал</cp:lastModifiedBy>
  <cp:revision>1</cp:revision>
  <dcterms:created xsi:type="dcterms:W3CDTF">2017-11-27T10:47:00Z</dcterms:created>
  <dcterms:modified xsi:type="dcterms:W3CDTF">2017-11-27T11:35:00Z</dcterms:modified>
</cp:coreProperties>
</file>