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C2" w:rsidRPr="00776B9C" w:rsidRDefault="00776B9C" w:rsidP="00776B9C">
      <w:pPr>
        <w:pStyle w:val="a5"/>
        <w:pBdr>
          <w:bar w:val="single" w:sz="4" w:color="auto"/>
        </w:pBdr>
        <w:tabs>
          <w:tab w:val="left" w:pos="4119"/>
        </w:tabs>
        <w:jc w:val="center"/>
        <w:rPr>
          <w:b/>
          <w:bCs/>
          <w:lang w:val="ru-RU"/>
        </w:rPr>
      </w:pPr>
      <w:r w:rsidRPr="00776B9C">
        <w:rPr>
          <w:b/>
          <w:bCs/>
          <w:lang w:val="ru-RU"/>
        </w:rPr>
        <w:t>Обществознание 8 класс</w:t>
      </w:r>
    </w:p>
    <w:p w:rsidR="00776B9C" w:rsidRPr="00776B9C" w:rsidRDefault="00776B9C" w:rsidP="00776B9C">
      <w:pPr>
        <w:pStyle w:val="a5"/>
        <w:pBdr>
          <w:bar w:val="single" w:sz="4" w:color="auto"/>
        </w:pBdr>
        <w:tabs>
          <w:tab w:val="left" w:pos="4119"/>
        </w:tabs>
        <w:jc w:val="center"/>
        <w:rPr>
          <w:b/>
          <w:bCs/>
          <w:lang w:val="ru-RU"/>
        </w:rPr>
      </w:pPr>
      <w:r w:rsidRPr="00776B9C">
        <w:rPr>
          <w:b/>
          <w:bCs/>
          <w:lang w:val="ru-RU"/>
        </w:rPr>
        <w:t>Тема: Производство – основа экономики.</w:t>
      </w:r>
    </w:p>
    <w:tbl>
      <w:tblPr>
        <w:tblpPr w:leftFromText="180" w:rightFromText="180" w:vertAnchor="page" w:horzAnchor="margin" w:tblpXSpec="center" w:tblpY="1456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  <w:tr w:rsidR="00776B9C" w:rsidTr="00776B9C">
        <w:trPr>
          <w:trHeight w:hRule="exact" w:val="360"/>
        </w:trPr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bottom"/>
          </w:tcPr>
          <w:p w:rsidR="00776B9C" w:rsidRDefault="00776B9C" w:rsidP="00776B9C">
            <w:pPr>
              <w:pStyle w:val="a5"/>
              <w:jc w:val="center"/>
            </w:pPr>
          </w:p>
        </w:tc>
      </w:tr>
    </w:tbl>
    <w:p w:rsidR="00027DD7" w:rsidRDefault="00027DD7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027DD7" w:rsidRDefault="00027DD7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Pr="00027DD7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  <w:sectPr w:rsidR="00776B9C" w:rsidRPr="00027DD7" w:rsidSect="00776B9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84FC2" w:rsidRPr="00776B9C" w:rsidRDefault="00D84FC2" w:rsidP="00D84FC2">
      <w:pPr>
        <w:pStyle w:val="a5"/>
        <w:pBdr>
          <w:bar w:val="single" w:sz="4" w:color="auto"/>
        </w:pBdr>
        <w:tabs>
          <w:tab w:val="left" w:pos="4119"/>
        </w:tabs>
        <w:rPr>
          <w:b/>
          <w:bCs/>
          <w:lang w:val="ru-RU"/>
        </w:rPr>
      </w:pPr>
      <w:r w:rsidRPr="00776B9C">
        <w:rPr>
          <w:b/>
          <w:bCs/>
          <w:lang w:val="ru-RU"/>
        </w:rPr>
        <w:t>По горизонтали:</w:t>
      </w:r>
      <w:r w:rsidRPr="00776B9C">
        <w:rPr>
          <w:b/>
          <w:bCs/>
          <w:lang w:val="ru-RU"/>
        </w:rPr>
        <w:tab/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2. </w:t>
      </w:r>
      <w:r w:rsidR="00027DD7">
        <w:rPr>
          <w:lang w:val="ru-RU"/>
        </w:rPr>
        <w:t>Сосредоточение деятельности на относительно узких направлениях, производственных операциях или видах продукции.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4. </w:t>
      </w:r>
      <w:r w:rsidR="00027DD7">
        <w:rPr>
          <w:lang w:val="ru-RU"/>
        </w:rPr>
        <w:t>Фактор производства, выступающий в двух формах – вещественной и финансовой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6. </w:t>
      </w:r>
      <w:r w:rsidR="00BF03F5">
        <w:rPr>
          <w:lang w:val="ru-RU"/>
        </w:rPr>
        <w:t>Продукт труда, произведённый для продажи.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7. </w:t>
      </w:r>
      <w:r w:rsidR="00BF03F5">
        <w:rPr>
          <w:lang w:val="ru-RU"/>
        </w:rPr>
        <w:t>Результат экономической деятельности, воплощенный в вещах и услугах.</w:t>
      </w:r>
    </w:p>
    <w:p w:rsidR="00027DD7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9. </w:t>
      </w:r>
      <w:r w:rsidR="00027DD7">
        <w:rPr>
          <w:lang w:val="ru-RU"/>
        </w:rPr>
        <w:t>Важный ресурс, используемый в общественных процессах.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10. </w:t>
      </w:r>
      <w:r w:rsidR="00BF03F5">
        <w:rPr>
          <w:lang w:val="ru-RU"/>
        </w:rPr>
        <w:t>Природный ресурс, используемый в производстве.</w:t>
      </w:r>
    </w:p>
    <w:p w:rsid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11. </w:t>
      </w:r>
      <w:r w:rsidR="00027DD7">
        <w:rPr>
          <w:lang w:val="ru-RU"/>
        </w:rPr>
        <w:t>Количество товара и услуг, произведенных на единицу времени.</w:t>
      </w:r>
      <w:r>
        <w:rPr>
          <w:lang w:val="ru-RU"/>
        </w:rPr>
        <w:t xml:space="preserve"> </w:t>
      </w:r>
    </w:p>
    <w:p w:rsidR="00027DD7" w:rsidRDefault="00027DD7" w:rsidP="00027DD7">
      <w:pPr>
        <w:pStyle w:val="a5"/>
        <w:pBdr>
          <w:bar w:val="single" w:sz="4" w:color="auto"/>
        </w:pBdr>
        <w:spacing w:after="0"/>
        <w:rPr>
          <w:lang w:val="ru-RU"/>
        </w:rPr>
      </w:pPr>
    </w:p>
    <w:p w:rsidR="00027DD7" w:rsidRDefault="00027DD7" w:rsidP="00027DD7">
      <w:pPr>
        <w:pStyle w:val="a5"/>
        <w:pBdr>
          <w:bar w:val="single" w:sz="4" w:color="auto"/>
        </w:pBdr>
        <w:spacing w:after="0"/>
        <w:rPr>
          <w:lang w:val="ru-RU"/>
        </w:rPr>
      </w:pPr>
    </w:p>
    <w:p w:rsidR="00D84FC2" w:rsidRPr="00776B9C" w:rsidRDefault="00D84FC2" w:rsidP="00027DD7">
      <w:pPr>
        <w:pStyle w:val="a5"/>
        <w:pBdr>
          <w:bar w:val="single" w:sz="4" w:color="auto"/>
        </w:pBdr>
        <w:spacing w:after="0"/>
        <w:rPr>
          <w:b/>
          <w:bCs/>
          <w:lang w:val="ru-RU"/>
        </w:rPr>
      </w:pPr>
      <w:r w:rsidRPr="00776B9C">
        <w:rPr>
          <w:b/>
          <w:bCs/>
          <w:lang w:val="ru-RU"/>
        </w:rPr>
        <w:t>По вертикали: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>1.</w:t>
      </w:r>
      <w:r w:rsidR="00027DD7">
        <w:rPr>
          <w:lang w:val="ru-RU"/>
        </w:rPr>
        <w:t xml:space="preserve"> … способности – это фактор, связывающий воедино остальные ресурсы.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3. </w:t>
      </w:r>
      <w:r w:rsidR="00BF03F5">
        <w:rPr>
          <w:lang w:val="ru-RU"/>
        </w:rPr>
        <w:t>Экономическая деятельность, приносящая удовлетворение личных потребностей.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5. </w:t>
      </w:r>
      <w:r w:rsidR="00BF03F5">
        <w:rPr>
          <w:lang w:val="ru-RU"/>
        </w:rPr>
        <w:t>Совокупность экономических предприятий и организаций, производящих однородную продукцию или услуги.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6. </w:t>
      </w:r>
      <w:r w:rsidR="00BF03F5">
        <w:rPr>
          <w:lang w:val="ru-RU"/>
        </w:rPr>
        <w:t>«Человеческий капитал»</w:t>
      </w:r>
    </w:p>
    <w:p w:rsidR="00D84FC2" w:rsidRPr="00D84FC2" w:rsidRDefault="00D84FC2" w:rsidP="00027DD7">
      <w:pPr>
        <w:pStyle w:val="a5"/>
        <w:pBdr>
          <w:bar w:val="single" w:sz="4" w:color="auto"/>
        </w:pBdr>
        <w:spacing w:after="0"/>
        <w:rPr>
          <w:lang w:val="ru-RU"/>
        </w:rPr>
      </w:pPr>
      <w:r w:rsidRPr="00D84FC2">
        <w:rPr>
          <w:lang w:val="ru-RU"/>
        </w:rPr>
        <w:t xml:space="preserve">8. </w:t>
      </w:r>
      <w:r>
        <w:rPr>
          <w:lang w:val="ru-RU"/>
        </w:rPr>
        <w:t>Система жизнеобеспечения человека и общества.</w:t>
      </w:r>
    </w:p>
    <w:p w:rsidR="00D84FC2" w:rsidRPr="00D84FC2" w:rsidRDefault="00D84FC2" w:rsidP="00027DD7">
      <w:pPr>
        <w:pBdr>
          <w:bar w:val="single" w:sz="4" w:color="auto"/>
        </w:pBdr>
        <w:spacing w:after="0"/>
        <w:rPr>
          <w:b/>
          <w:lang w:val="ru-RU"/>
        </w:rPr>
      </w:pPr>
      <w:r w:rsidRPr="00D84FC2">
        <w:rPr>
          <w:lang w:val="ru-RU"/>
        </w:rPr>
        <w:t xml:space="preserve">12. </w:t>
      </w:r>
      <w:r>
        <w:rPr>
          <w:lang w:val="ru-RU"/>
        </w:rPr>
        <w:t>Процесс</w:t>
      </w:r>
      <w:r w:rsidR="00BF03F5">
        <w:rPr>
          <w:lang w:val="ru-RU"/>
        </w:rPr>
        <w:t xml:space="preserve"> создания экономических благ  (товаров и услуг) для удовлетворения потребностей людей.</w:t>
      </w:r>
    </w:p>
    <w:p w:rsidR="00D84FC2" w:rsidRDefault="00D84FC2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027DD7" w:rsidRDefault="00027DD7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</w:p>
    <w:p w:rsidR="00776B9C" w:rsidRDefault="00776B9C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  <w:bookmarkStart w:id="0" w:name="_GoBack"/>
      <w:bookmarkEnd w:id="0"/>
    </w:p>
    <w:p w:rsidR="00D84FC2" w:rsidRPr="00D84FC2" w:rsidRDefault="00D84FC2" w:rsidP="00D84FC2">
      <w:pPr>
        <w:pStyle w:val="a5"/>
        <w:pBdr>
          <w:bar w:val="single" w:sz="4" w:color="auto"/>
        </w:pBdr>
        <w:tabs>
          <w:tab w:val="left" w:pos="4119"/>
        </w:tabs>
        <w:rPr>
          <w:lang w:val="ru-RU"/>
        </w:rPr>
      </w:pPr>
      <w:r w:rsidRPr="00D84FC2">
        <w:rPr>
          <w:lang w:val="ru-RU"/>
        </w:rPr>
        <w:lastRenderedPageBreak/>
        <w:t>По горизонтали:</w:t>
      </w:r>
      <w:r>
        <w:rPr>
          <w:lang w:val="ru-RU"/>
        </w:rPr>
        <w:tab/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2. специализация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4. капитал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6. товар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7. продукт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9. информация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10. земля</w:t>
      </w: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11. производительность</w:t>
      </w:r>
      <w:r>
        <w:rPr>
          <w:lang w:val="ru-RU"/>
        </w:rPr>
        <w:t xml:space="preserve">  </w:t>
      </w: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По вертикали: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1. предпринимательские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3. услуга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5. отрасль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6. труд</w:t>
      </w:r>
    </w:p>
    <w:p w:rsidR="00D84FC2" w:rsidRPr="00D84FC2" w:rsidRDefault="00D84FC2" w:rsidP="00D84FC2">
      <w:pPr>
        <w:pStyle w:val="a5"/>
        <w:pBdr>
          <w:bar w:val="single" w:sz="4" w:color="auto"/>
        </w:pBdr>
        <w:rPr>
          <w:lang w:val="ru-RU"/>
        </w:rPr>
      </w:pPr>
      <w:r w:rsidRPr="00D84FC2">
        <w:rPr>
          <w:lang w:val="ru-RU"/>
        </w:rPr>
        <w:t>8. экономика</w:t>
      </w:r>
    </w:p>
    <w:p w:rsidR="00521491" w:rsidRPr="00D84FC2" w:rsidRDefault="00D84FC2" w:rsidP="00D84FC2">
      <w:pPr>
        <w:pBdr>
          <w:bar w:val="single" w:sz="4" w:color="auto"/>
        </w:pBdr>
        <w:rPr>
          <w:b/>
          <w:lang w:val="ru-RU"/>
        </w:rPr>
      </w:pPr>
      <w:r w:rsidRPr="00D84FC2">
        <w:rPr>
          <w:lang w:val="ru-RU"/>
        </w:rPr>
        <w:t>12. производство</w:t>
      </w:r>
    </w:p>
    <w:sectPr w:rsidR="00521491" w:rsidRPr="00D84FC2" w:rsidSect="00776B9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27DD7"/>
    <w:rsid w:val="004E29B3"/>
    <w:rsid w:val="00521491"/>
    <w:rsid w:val="00590D07"/>
    <w:rsid w:val="00776B9C"/>
    <w:rsid w:val="00784D58"/>
    <w:rsid w:val="008D6863"/>
    <w:rsid w:val="009644AE"/>
    <w:rsid w:val="00B86B75"/>
    <w:rsid w:val="00BC48D5"/>
    <w:rsid w:val="00BF03F5"/>
    <w:rsid w:val="00C36279"/>
    <w:rsid w:val="00D84FC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840F"/>
  <w15:docId w15:val="{A5D7D93A-23A9-43C4-8AA8-390B406A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2019-04-29T15:53:00Z</dcterms:created>
  <dcterms:modified xsi:type="dcterms:W3CDTF">2020-01-26T04:25:00Z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2019-04-29T12:28:42Z</dcterms:created>
  <dcterms:modified xmlns:xsi="http://www.w3.org/2001/XMLSchema-instance" xmlns:dcterms="http://purl.org/dc/terms/" xsi:type="dcterms:W3CDTF">2019-04-29T12:28:42Z</dcterms:modified>
</ns0:coreProperties>
</file>